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D427D" w:rsidRDefault="008767E7" w:rsidP="000D427D">
      <w:pPr>
        <w:pStyle w:val="ListParagraph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Earth </w:t>
      </w:r>
      <w:r w:rsidR="000D427D" w:rsidRPr="007B0404">
        <w:rPr>
          <w:rFonts w:ascii="Arial" w:hAnsi="Arial" w:cs="Arial"/>
          <w:b/>
          <w:sz w:val="32"/>
          <w:szCs w:val="32"/>
        </w:rPr>
        <w:t>Science Standard Lab Report Form</w:t>
      </w:r>
    </w:p>
    <w:p w:rsidR="000D427D" w:rsidRPr="007B0404" w:rsidRDefault="000D427D" w:rsidP="000D427D">
      <w:pPr>
        <w:pStyle w:val="ListParagraph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Sample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8"/>
        <w:gridCol w:w="7578"/>
      </w:tblGrid>
      <w:tr w:rsidR="000D427D" w:rsidRPr="004F41B1" w:rsidTr="004F41B1">
        <w:tc>
          <w:tcPr>
            <w:tcW w:w="1998" w:type="dxa"/>
            <w:shd w:val="clear" w:color="auto" w:fill="auto"/>
          </w:tcPr>
          <w:p w:rsidR="000D427D" w:rsidRPr="004F41B1" w:rsidRDefault="000D427D" w:rsidP="004F41B1">
            <w:pPr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4F41B1">
              <w:rPr>
                <w:rFonts w:ascii="Arial" w:hAnsi="Arial" w:cs="Arial"/>
                <w:b/>
                <w:sz w:val="28"/>
                <w:szCs w:val="28"/>
              </w:rPr>
              <w:t>Title</w:t>
            </w:r>
          </w:p>
        </w:tc>
        <w:tc>
          <w:tcPr>
            <w:tcW w:w="7578" w:type="dxa"/>
            <w:shd w:val="clear" w:color="auto" w:fill="auto"/>
          </w:tcPr>
          <w:p w:rsidR="00DF2AE8" w:rsidRPr="001D4A26" w:rsidRDefault="00DF2AE8" w:rsidP="00DF2AE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D4A26">
              <w:rPr>
                <w:rFonts w:ascii="Arial" w:hAnsi="Arial" w:cs="Arial"/>
                <w:sz w:val="24"/>
                <w:szCs w:val="24"/>
              </w:rPr>
              <w:t xml:space="preserve">Your title should </w:t>
            </w:r>
            <w:r>
              <w:rPr>
                <w:rFonts w:ascii="Arial" w:hAnsi="Arial" w:cs="Arial"/>
                <w:sz w:val="24"/>
                <w:szCs w:val="24"/>
              </w:rPr>
              <w:t>describe</w:t>
            </w:r>
            <w:r w:rsidRPr="001D4A26">
              <w:rPr>
                <w:rFonts w:ascii="Arial" w:hAnsi="Arial" w:cs="Arial"/>
                <w:sz w:val="24"/>
                <w:szCs w:val="24"/>
              </w:rPr>
              <w:t xml:space="preserve"> what is being tested a</w:t>
            </w:r>
            <w:r>
              <w:rPr>
                <w:rFonts w:ascii="Arial" w:hAnsi="Arial" w:cs="Arial"/>
                <w:sz w:val="24"/>
                <w:szCs w:val="24"/>
              </w:rPr>
              <w:t>nd measured in your experiment.</w:t>
            </w:r>
            <w:r w:rsidRPr="001D4A26">
              <w:rPr>
                <w:rFonts w:ascii="Arial" w:hAnsi="Arial" w:cs="Arial"/>
                <w:sz w:val="24"/>
                <w:szCs w:val="24"/>
              </w:rPr>
              <w:t xml:space="preserve"> Use this format:</w:t>
            </w:r>
          </w:p>
          <w:p w:rsidR="000D427D" w:rsidRPr="004F41B1" w:rsidRDefault="00DF2AE8" w:rsidP="00DF2AE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D4A26">
              <w:rPr>
                <w:rFonts w:ascii="Arial" w:hAnsi="Arial" w:cs="Arial"/>
                <w:sz w:val="24"/>
                <w:szCs w:val="24"/>
              </w:rPr>
              <w:t>The Effe</w:t>
            </w:r>
            <w:r>
              <w:rPr>
                <w:rFonts w:ascii="Arial" w:hAnsi="Arial" w:cs="Arial"/>
                <w:sz w:val="24"/>
                <w:szCs w:val="24"/>
              </w:rPr>
              <w:t xml:space="preserve">ct of [the independent variable, </w:t>
            </w:r>
            <w:r w:rsidRPr="001D4A26">
              <w:rPr>
                <w:rFonts w:ascii="Arial" w:hAnsi="Arial" w:cs="Arial"/>
                <w:sz w:val="24"/>
                <w:szCs w:val="24"/>
              </w:rPr>
              <w:t>or what is being tes</w:t>
            </w:r>
            <w:r>
              <w:rPr>
                <w:rFonts w:ascii="Arial" w:hAnsi="Arial" w:cs="Arial"/>
                <w:sz w:val="24"/>
                <w:szCs w:val="24"/>
              </w:rPr>
              <w:t xml:space="preserve">ted] on [the dependent variable, </w:t>
            </w:r>
            <w:r w:rsidRPr="001D4A26">
              <w:rPr>
                <w:rFonts w:ascii="Arial" w:hAnsi="Arial" w:cs="Arial"/>
                <w:sz w:val="24"/>
                <w:szCs w:val="24"/>
              </w:rPr>
              <w:t xml:space="preserve">or what is </w:t>
            </w:r>
            <w:r>
              <w:rPr>
                <w:rFonts w:ascii="Arial" w:hAnsi="Arial" w:cs="Arial"/>
                <w:sz w:val="24"/>
                <w:szCs w:val="24"/>
              </w:rPr>
              <w:t>being measured]</w:t>
            </w:r>
            <w:r w:rsidRPr="001D4A26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0D427D" w:rsidRPr="004F41B1" w:rsidTr="004F41B1">
        <w:tc>
          <w:tcPr>
            <w:tcW w:w="1998" w:type="dxa"/>
            <w:shd w:val="clear" w:color="auto" w:fill="auto"/>
          </w:tcPr>
          <w:p w:rsidR="000D427D" w:rsidRPr="004F41B1" w:rsidRDefault="000D427D" w:rsidP="004F41B1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4F41B1">
              <w:rPr>
                <w:rFonts w:ascii="Arial" w:hAnsi="Arial" w:cs="Arial"/>
                <w:sz w:val="28"/>
                <w:szCs w:val="28"/>
              </w:rPr>
              <w:t>Example</w:t>
            </w:r>
          </w:p>
        </w:tc>
        <w:tc>
          <w:tcPr>
            <w:tcW w:w="7578" w:type="dxa"/>
            <w:shd w:val="clear" w:color="auto" w:fill="auto"/>
          </w:tcPr>
          <w:p w:rsidR="000D427D" w:rsidRPr="004F41B1" w:rsidRDefault="000D427D" w:rsidP="004F41B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F41B1">
              <w:rPr>
                <w:rFonts w:ascii="Arial" w:hAnsi="Arial" w:cs="Arial"/>
                <w:sz w:val="24"/>
                <w:szCs w:val="24"/>
              </w:rPr>
              <w:t>The Effect of Temperature on Evaporation Time</w:t>
            </w:r>
          </w:p>
        </w:tc>
      </w:tr>
    </w:tbl>
    <w:p w:rsidR="000D427D" w:rsidRPr="007B0404" w:rsidRDefault="000D427D" w:rsidP="000D427D">
      <w:pPr>
        <w:pStyle w:val="ListParagraph"/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8"/>
        <w:gridCol w:w="7578"/>
      </w:tblGrid>
      <w:tr w:rsidR="000D427D" w:rsidRPr="004F41B1" w:rsidTr="004F41B1">
        <w:tc>
          <w:tcPr>
            <w:tcW w:w="1998" w:type="dxa"/>
            <w:shd w:val="clear" w:color="auto" w:fill="auto"/>
          </w:tcPr>
          <w:p w:rsidR="000D427D" w:rsidRPr="004F41B1" w:rsidRDefault="000D427D" w:rsidP="004F41B1">
            <w:pPr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4F41B1">
              <w:rPr>
                <w:rFonts w:ascii="Arial" w:hAnsi="Arial" w:cs="Arial"/>
                <w:b/>
                <w:sz w:val="28"/>
                <w:szCs w:val="28"/>
              </w:rPr>
              <w:t>Purpose</w:t>
            </w:r>
          </w:p>
        </w:tc>
        <w:tc>
          <w:tcPr>
            <w:tcW w:w="7578" w:type="dxa"/>
            <w:shd w:val="clear" w:color="auto" w:fill="auto"/>
          </w:tcPr>
          <w:p w:rsidR="000D427D" w:rsidRPr="004F41B1" w:rsidRDefault="000D427D" w:rsidP="00DF2AE8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4F41B1">
              <w:rPr>
                <w:rFonts w:ascii="Arial" w:hAnsi="Arial" w:cs="Arial"/>
                <w:sz w:val="24"/>
                <w:szCs w:val="24"/>
              </w:rPr>
              <w:t xml:space="preserve">This section should include a question that your experiment will try to answer. It should be related to the purpose of your experiment. </w:t>
            </w:r>
            <w:r w:rsidRPr="004F41B1">
              <w:rPr>
                <w:rFonts w:ascii="Arial" w:hAnsi="Arial" w:cs="Arial"/>
                <w:bCs/>
                <w:sz w:val="24"/>
                <w:szCs w:val="24"/>
              </w:rPr>
              <w:t xml:space="preserve">  </w:t>
            </w:r>
          </w:p>
        </w:tc>
      </w:tr>
      <w:tr w:rsidR="000D427D" w:rsidRPr="004F41B1" w:rsidTr="004F41B1">
        <w:tc>
          <w:tcPr>
            <w:tcW w:w="1998" w:type="dxa"/>
            <w:shd w:val="clear" w:color="auto" w:fill="auto"/>
          </w:tcPr>
          <w:p w:rsidR="000D427D" w:rsidRPr="004F41B1" w:rsidRDefault="000D427D" w:rsidP="004F41B1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4F41B1">
              <w:rPr>
                <w:rFonts w:ascii="Arial" w:hAnsi="Arial" w:cs="Arial"/>
                <w:sz w:val="28"/>
                <w:szCs w:val="28"/>
              </w:rPr>
              <w:t>Example</w:t>
            </w:r>
          </w:p>
        </w:tc>
        <w:tc>
          <w:tcPr>
            <w:tcW w:w="7578" w:type="dxa"/>
            <w:shd w:val="clear" w:color="auto" w:fill="auto"/>
          </w:tcPr>
          <w:p w:rsidR="000D427D" w:rsidRPr="004F41B1" w:rsidRDefault="000D427D" w:rsidP="004F41B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F41B1">
              <w:rPr>
                <w:rFonts w:ascii="Arial" w:hAnsi="Arial" w:cs="Arial"/>
                <w:sz w:val="24"/>
                <w:szCs w:val="24"/>
              </w:rPr>
              <w:t>How will temperature change affect the time it takes for a liquid to evaporate?</w:t>
            </w:r>
          </w:p>
        </w:tc>
      </w:tr>
    </w:tbl>
    <w:p w:rsidR="000D427D" w:rsidRPr="007B0404" w:rsidRDefault="000D427D" w:rsidP="000D427D">
      <w:pPr>
        <w:pStyle w:val="ListParagraph"/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8"/>
        <w:gridCol w:w="7578"/>
      </w:tblGrid>
      <w:tr w:rsidR="000D427D" w:rsidRPr="004F41B1" w:rsidTr="004F41B1">
        <w:tc>
          <w:tcPr>
            <w:tcW w:w="1998" w:type="dxa"/>
            <w:shd w:val="clear" w:color="auto" w:fill="auto"/>
          </w:tcPr>
          <w:p w:rsidR="000D427D" w:rsidRPr="004F41B1" w:rsidRDefault="000D427D" w:rsidP="004F41B1">
            <w:pPr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4F41B1">
              <w:rPr>
                <w:rFonts w:ascii="Arial" w:hAnsi="Arial" w:cs="Arial"/>
                <w:b/>
                <w:sz w:val="28"/>
                <w:szCs w:val="28"/>
              </w:rPr>
              <w:t>Hypothesis</w:t>
            </w:r>
          </w:p>
        </w:tc>
        <w:tc>
          <w:tcPr>
            <w:tcW w:w="7578" w:type="dxa"/>
            <w:shd w:val="clear" w:color="auto" w:fill="auto"/>
          </w:tcPr>
          <w:p w:rsidR="000D427D" w:rsidRPr="004F41B1" w:rsidRDefault="00DF2AE8" w:rsidP="004F41B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D4A26">
              <w:rPr>
                <w:rFonts w:ascii="Arial" w:hAnsi="Arial" w:cs="Arial"/>
                <w:sz w:val="24"/>
                <w:szCs w:val="24"/>
              </w:rPr>
              <w:t xml:space="preserve">Your hypothesis is a statement in </w:t>
            </w:r>
            <w:r>
              <w:rPr>
                <w:rFonts w:ascii="Arial" w:hAnsi="Arial" w:cs="Arial"/>
                <w:sz w:val="24"/>
                <w:szCs w:val="24"/>
              </w:rPr>
              <w:t>the “i</w:t>
            </w:r>
            <w:r w:rsidRPr="001D4A26">
              <w:rPr>
                <w:rFonts w:ascii="Arial" w:hAnsi="Arial" w:cs="Arial"/>
                <w:sz w:val="24"/>
                <w:szCs w:val="24"/>
              </w:rPr>
              <w:t>f…then</w:t>
            </w:r>
            <w:r>
              <w:rPr>
                <w:rFonts w:ascii="Arial" w:hAnsi="Arial" w:cs="Arial"/>
                <w:sz w:val="24"/>
                <w:szCs w:val="24"/>
              </w:rPr>
              <w:t>”</w:t>
            </w:r>
            <w:r w:rsidRPr="001D4A26">
              <w:rPr>
                <w:rFonts w:ascii="Arial" w:hAnsi="Arial" w:cs="Arial"/>
                <w:sz w:val="24"/>
                <w:szCs w:val="24"/>
              </w:rPr>
              <w:t xml:space="preserve"> format that makes a testable prediction about the outcome of your experiment.</w:t>
            </w:r>
          </w:p>
        </w:tc>
      </w:tr>
      <w:tr w:rsidR="000D427D" w:rsidRPr="004F41B1" w:rsidTr="004F41B1">
        <w:tc>
          <w:tcPr>
            <w:tcW w:w="1998" w:type="dxa"/>
            <w:shd w:val="clear" w:color="auto" w:fill="auto"/>
          </w:tcPr>
          <w:p w:rsidR="000D427D" w:rsidRPr="004F41B1" w:rsidRDefault="000D427D" w:rsidP="004F41B1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4F41B1">
              <w:rPr>
                <w:rFonts w:ascii="Arial" w:hAnsi="Arial" w:cs="Arial"/>
                <w:sz w:val="28"/>
                <w:szCs w:val="28"/>
              </w:rPr>
              <w:t>Example</w:t>
            </w:r>
          </w:p>
        </w:tc>
        <w:tc>
          <w:tcPr>
            <w:tcW w:w="7578" w:type="dxa"/>
            <w:shd w:val="clear" w:color="auto" w:fill="auto"/>
          </w:tcPr>
          <w:p w:rsidR="000D427D" w:rsidRPr="004F41B1" w:rsidRDefault="000D427D" w:rsidP="004F41B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F41B1">
              <w:rPr>
                <w:rFonts w:ascii="Arial" w:hAnsi="Arial" w:cs="Arial"/>
                <w:sz w:val="24"/>
                <w:szCs w:val="24"/>
              </w:rPr>
              <w:t>If the temperature is increased, then the time it takes the wat</w:t>
            </w:r>
            <w:r w:rsidR="00DF2AE8">
              <w:rPr>
                <w:rFonts w:ascii="Arial" w:hAnsi="Arial" w:cs="Arial"/>
                <w:sz w:val="24"/>
                <w:szCs w:val="24"/>
              </w:rPr>
              <w:t xml:space="preserve">er to evaporate will decrease. </w:t>
            </w:r>
            <w:r w:rsidRPr="004F41B1">
              <w:rPr>
                <w:rFonts w:ascii="Arial" w:hAnsi="Arial" w:cs="Arial"/>
                <w:sz w:val="24"/>
                <w:szCs w:val="24"/>
              </w:rPr>
              <w:t xml:space="preserve">In other words, the water will evaporate </w:t>
            </w:r>
            <w:r w:rsidR="00DF2AE8">
              <w:rPr>
                <w:rFonts w:ascii="Arial" w:hAnsi="Arial" w:cs="Arial"/>
                <w:sz w:val="24"/>
                <w:szCs w:val="24"/>
              </w:rPr>
              <w:t>faster at a higher temperature.</w:t>
            </w:r>
          </w:p>
        </w:tc>
      </w:tr>
    </w:tbl>
    <w:p w:rsidR="000D427D" w:rsidRPr="007B0404" w:rsidRDefault="000D427D" w:rsidP="000D427D">
      <w:pPr>
        <w:pStyle w:val="ListParagraph"/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8"/>
        <w:gridCol w:w="7578"/>
      </w:tblGrid>
      <w:tr w:rsidR="000D427D" w:rsidRPr="004F41B1" w:rsidTr="004F41B1">
        <w:tc>
          <w:tcPr>
            <w:tcW w:w="1998" w:type="dxa"/>
            <w:shd w:val="clear" w:color="auto" w:fill="auto"/>
          </w:tcPr>
          <w:p w:rsidR="000D427D" w:rsidRPr="004F41B1" w:rsidRDefault="000D427D" w:rsidP="004F41B1">
            <w:pPr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4F41B1">
              <w:rPr>
                <w:rFonts w:ascii="Arial" w:hAnsi="Arial" w:cs="Arial"/>
                <w:b/>
                <w:sz w:val="28"/>
                <w:szCs w:val="28"/>
              </w:rPr>
              <w:t>Materials</w:t>
            </w:r>
          </w:p>
        </w:tc>
        <w:tc>
          <w:tcPr>
            <w:tcW w:w="7578" w:type="dxa"/>
            <w:shd w:val="clear" w:color="auto" w:fill="auto"/>
          </w:tcPr>
          <w:p w:rsidR="000D427D" w:rsidRPr="004F41B1" w:rsidRDefault="000D427D" w:rsidP="004F41B1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4F41B1">
              <w:rPr>
                <w:rFonts w:ascii="Arial" w:hAnsi="Arial" w:cs="Arial"/>
                <w:sz w:val="24"/>
                <w:szCs w:val="24"/>
              </w:rPr>
              <w:t xml:space="preserve">This section should list all the materials needed throughout your experiment, making sure to indicate the types, brands, and/or amounts of all materials you used. </w:t>
            </w:r>
          </w:p>
        </w:tc>
      </w:tr>
      <w:tr w:rsidR="000D427D" w:rsidRPr="004F41B1" w:rsidTr="004F41B1">
        <w:tc>
          <w:tcPr>
            <w:tcW w:w="1998" w:type="dxa"/>
            <w:shd w:val="clear" w:color="auto" w:fill="auto"/>
          </w:tcPr>
          <w:p w:rsidR="000D427D" w:rsidRPr="004F41B1" w:rsidRDefault="000D427D" w:rsidP="004F41B1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4F41B1">
              <w:rPr>
                <w:rFonts w:ascii="Arial" w:hAnsi="Arial" w:cs="Arial"/>
                <w:sz w:val="28"/>
                <w:szCs w:val="28"/>
              </w:rPr>
              <w:t>Example</w:t>
            </w:r>
          </w:p>
        </w:tc>
        <w:tc>
          <w:tcPr>
            <w:tcW w:w="7578" w:type="dxa"/>
            <w:shd w:val="clear" w:color="auto" w:fill="auto"/>
          </w:tcPr>
          <w:p w:rsidR="000D427D" w:rsidRPr="004F41B1" w:rsidRDefault="000D427D" w:rsidP="004F41B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F41B1">
              <w:rPr>
                <w:rFonts w:ascii="Arial" w:hAnsi="Arial" w:cs="Arial"/>
                <w:sz w:val="24"/>
                <w:szCs w:val="24"/>
              </w:rPr>
              <w:t>1 large metal sauce pan</w:t>
            </w:r>
          </w:p>
          <w:p w:rsidR="000D427D" w:rsidRPr="004F41B1" w:rsidRDefault="000D427D" w:rsidP="004F41B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F41B1">
              <w:rPr>
                <w:rFonts w:ascii="Arial" w:hAnsi="Arial" w:cs="Arial"/>
                <w:sz w:val="24"/>
                <w:szCs w:val="24"/>
              </w:rPr>
              <w:t>1 large metric/English measuring cup</w:t>
            </w:r>
          </w:p>
          <w:p w:rsidR="000D427D" w:rsidRPr="004F41B1" w:rsidRDefault="000D427D" w:rsidP="004F41B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F41B1">
              <w:rPr>
                <w:rFonts w:ascii="Arial" w:hAnsi="Arial" w:cs="Arial"/>
                <w:sz w:val="24"/>
                <w:szCs w:val="24"/>
              </w:rPr>
              <w:t>200 mL of tap water</w:t>
            </w:r>
          </w:p>
          <w:p w:rsidR="000D427D" w:rsidRPr="004F41B1" w:rsidRDefault="000D427D" w:rsidP="004F41B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F41B1">
              <w:rPr>
                <w:rFonts w:ascii="Arial" w:hAnsi="Arial" w:cs="Arial"/>
                <w:sz w:val="24"/>
                <w:szCs w:val="24"/>
              </w:rPr>
              <w:t>½ cup of table salt</w:t>
            </w:r>
          </w:p>
          <w:p w:rsidR="000D427D" w:rsidRPr="004F41B1" w:rsidRDefault="000D427D" w:rsidP="004F41B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F41B1">
              <w:rPr>
                <w:rFonts w:ascii="Arial" w:hAnsi="Arial" w:cs="Arial"/>
                <w:sz w:val="24"/>
                <w:szCs w:val="24"/>
              </w:rPr>
              <w:t>1 large spoon</w:t>
            </w:r>
          </w:p>
          <w:p w:rsidR="000D427D" w:rsidRPr="004F41B1" w:rsidRDefault="000D427D" w:rsidP="004F41B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F41B1">
              <w:rPr>
                <w:rFonts w:ascii="Arial" w:hAnsi="Arial" w:cs="Arial"/>
                <w:sz w:val="24"/>
                <w:szCs w:val="24"/>
              </w:rPr>
              <w:t>1 stove burner</w:t>
            </w:r>
          </w:p>
          <w:p w:rsidR="000D427D" w:rsidRPr="004F41B1" w:rsidRDefault="000D427D" w:rsidP="004F41B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F41B1">
              <w:rPr>
                <w:rFonts w:ascii="Arial" w:hAnsi="Arial" w:cs="Arial"/>
                <w:sz w:val="24"/>
                <w:szCs w:val="24"/>
              </w:rPr>
              <w:t>1 stopwatch</w:t>
            </w:r>
          </w:p>
          <w:p w:rsidR="000D427D" w:rsidRPr="004F41B1" w:rsidRDefault="000D427D" w:rsidP="004F41B1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4F41B1">
              <w:rPr>
                <w:rFonts w:ascii="Arial" w:hAnsi="Arial" w:cs="Arial"/>
                <w:sz w:val="24"/>
                <w:szCs w:val="24"/>
              </w:rPr>
              <w:t>1 thermometer</w:t>
            </w:r>
          </w:p>
        </w:tc>
      </w:tr>
    </w:tbl>
    <w:p w:rsidR="000D427D" w:rsidRPr="007B0404" w:rsidRDefault="000D427D" w:rsidP="000D427D">
      <w:pPr>
        <w:pStyle w:val="ListParagraph"/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8"/>
        <w:gridCol w:w="7578"/>
      </w:tblGrid>
      <w:tr w:rsidR="000D427D" w:rsidRPr="004F41B1" w:rsidTr="004F41B1">
        <w:tc>
          <w:tcPr>
            <w:tcW w:w="1998" w:type="dxa"/>
            <w:shd w:val="clear" w:color="auto" w:fill="auto"/>
          </w:tcPr>
          <w:p w:rsidR="000D427D" w:rsidRPr="004F41B1" w:rsidRDefault="000D427D" w:rsidP="004F41B1">
            <w:pPr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4F41B1">
              <w:rPr>
                <w:rFonts w:ascii="Arial" w:hAnsi="Arial" w:cs="Arial"/>
                <w:b/>
                <w:sz w:val="28"/>
                <w:szCs w:val="28"/>
              </w:rPr>
              <w:t>Procedure</w:t>
            </w:r>
          </w:p>
        </w:tc>
        <w:tc>
          <w:tcPr>
            <w:tcW w:w="7578" w:type="dxa"/>
            <w:shd w:val="clear" w:color="auto" w:fill="auto"/>
          </w:tcPr>
          <w:p w:rsidR="000D427D" w:rsidRPr="004F41B1" w:rsidRDefault="00DF2AE8" w:rsidP="004F41B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D4A26">
              <w:rPr>
                <w:rFonts w:ascii="Arial" w:hAnsi="Arial" w:cs="Arial"/>
                <w:sz w:val="24"/>
                <w:szCs w:val="24"/>
              </w:rPr>
              <w:t xml:space="preserve">This is a numbered list of each step of the </w:t>
            </w:r>
            <w:r>
              <w:rPr>
                <w:rFonts w:ascii="Arial" w:hAnsi="Arial" w:cs="Arial"/>
                <w:sz w:val="24"/>
                <w:szCs w:val="24"/>
              </w:rPr>
              <w:t xml:space="preserve">experiment. </w:t>
            </w:r>
            <w:r w:rsidRPr="001D4A26">
              <w:rPr>
                <w:rFonts w:ascii="Arial" w:hAnsi="Arial" w:cs="Arial"/>
                <w:sz w:val="24"/>
                <w:szCs w:val="24"/>
              </w:rPr>
              <w:t>These steps sho</w:t>
            </w:r>
            <w:r>
              <w:rPr>
                <w:rFonts w:ascii="Arial" w:hAnsi="Arial" w:cs="Arial"/>
                <w:sz w:val="24"/>
                <w:szCs w:val="24"/>
              </w:rPr>
              <w:t>uld be written as though you were</w:t>
            </w:r>
            <w:r w:rsidRPr="001D4A26">
              <w:rPr>
                <w:rFonts w:ascii="Arial" w:hAnsi="Arial" w:cs="Arial"/>
                <w:sz w:val="24"/>
                <w:szCs w:val="24"/>
              </w:rPr>
              <w:t xml:space="preserve"> giving directions for another person to follow</w:t>
            </w:r>
            <w:r>
              <w:rPr>
                <w:rFonts w:ascii="Arial" w:hAnsi="Arial" w:cs="Arial"/>
                <w:sz w:val="24"/>
                <w:szCs w:val="24"/>
              </w:rPr>
              <w:t>, similarly to a recipe.</w:t>
            </w:r>
            <w:r w:rsidRPr="001D4A26">
              <w:rPr>
                <w:rFonts w:ascii="Arial" w:hAnsi="Arial" w:cs="Arial"/>
                <w:sz w:val="24"/>
                <w:szCs w:val="24"/>
              </w:rPr>
              <w:t xml:space="preserve"> These steps shoul</w:t>
            </w:r>
            <w:r>
              <w:rPr>
                <w:rFonts w:ascii="Arial" w:hAnsi="Arial" w:cs="Arial"/>
                <w:sz w:val="24"/>
                <w:szCs w:val="24"/>
              </w:rPr>
              <w:t>d be simple and easy to follow.</w:t>
            </w:r>
            <w:r w:rsidRPr="001D4A26">
              <w:rPr>
                <w:rFonts w:ascii="Arial" w:hAnsi="Arial" w:cs="Arial"/>
                <w:sz w:val="24"/>
                <w:szCs w:val="24"/>
              </w:rPr>
              <w:t xml:space="preserve"> The first word</w:t>
            </w:r>
            <w:r>
              <w:rPr>
                <w:rFonts w:ascii="Arial" w:hAnsi="Arial" w:cs="Arial"/>
                <w:sz w:val="24"/>
                <w:szCs w:val="24"/>
              </w:rPr>
              <w:t xml:space="preserve"> of each step should be </w:t>
            </w:r>
            <w:r w:rsidRPr="001D4A26">
              <w:rPr>
                <w:rFonts w:ascii="Arial" w:hAnsi="Arial" w:cs="Arial"/>
                <w:sz w:val="24"/>
                <w:szCs w:val="24"/>
              </w:rPr>
              <w:t>a verb (ex. mix, pour, measure, add, obse</w:t>
            </w:r>
            <w:r>
              <w:rPr>
                <w:rFonts w:ascii="Arial" w:hAnsi="Arial" w:cs="Arial"/>
                <w:sz w:val="24"/>
                <w:szCs w:val="24"/>
              </w:rPr>
              <w:t>rve, record).</w:t>
            </w:r>
            <w:r w:rsidRPr="001D4A26">
              <w:rPr>
                <w:rFonts w:ascii="Arial" w:hAnsi="Arial" w:cs="Arial"/>
                <w:sz w:val="24"/>
                <w:szCs w:val="24"/>
              </w:rPr>
              <w:t xml:space="preserve"> Do not use the words “I” or “you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1D4A26">
              <w:rPr>
                <w:rFonts w:ascii="Arial" w:hAnsi="Arial" w:cs="Arial"/>
                <w:sz w:val="24"/>
                <w:szCs w:val="24"/>
              </w:rPr>
              <w:t>” and do not write in past or future tense.</w:t>
            </w:r>
          </w:p>
        </w:tc>
      </w:tr>
      <w:tr w:rsidR="000D427D" w:rsidRPr="004F41B1" w:rsidTr="004F41B1">
        <w:tc>
          <w:tcPr>
            <w:tcW w:w="1998" w:type="dxa"/>
            <w:shd w:val="clear" w:color="auto" w:fill="auto"/>
          </w:tcPr>
          <w:p w:rsidR="000D427D" w:rsidRPr="004F41B1" w:rsidRDefault="000D427D" w:rsidP="004F41B1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4F41B1">
              <w:rPr>
                <w:rFonts w:ascii="Arial" w:hAnsi="Arial" w:cs="Arial"/>
                <w:sz w:val="28"/>
                <w:szCs w:val="28"/>
              </w:rPr>
              <w:t>Example</w:t>
            </w:r>
          </w:p>
        </w:tc>
        <w:tc>
          <w:tcPr>
            <w:tcW w:w="7578" w:type="dxa"/>
            <w:shd w:val="clear" w:color="auto" w:fill="auto"/>
          </w:tcPr>
          <w:p w:rsidR="000D427D" w:rsidRPr="004F41B1" w:rsidRDefault="000D427D" w:rsidP="004F41B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F41B1">
              <w:rPr>
                <w:rFonts w:ascii="Arial" w:hAnsi="Arial" w:cs="Arial"/>
                <w:sz w:val="24"/>
                <w:szCs w:val="24"/>
              </w:rPr>
              <w:t>1. Measure 200 mL of tap water in the measuring cup.</w:t>
            </w:r>
          </w:p>
          <w:p w:rsidR="000D427D" w:rsidRPr="004F41B1" w:rsidRDefault="000D427D" w:rsidP="004F41B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F41B1">
              <w:rPr>
                <w:rFonts w:ascii="Arial" w:hAnsi="Arial" w:cs="Arial"/>
                <w:sz w:val="24"/>
                <w:szCs w:val="24"/>
              </w:rPr>
              <w:t>2. Pour ½ cup of table salt into the water.</w:t>
            </w:r>
          </w:p>
          <w:p w:rsidR="000D427D" w:rsidRPr="004F41B1" w:rsidRDefault="000D427D" w:rsidP="004F41B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F41B1">
              <w:rPr>
                <w:rFonts w:ascii="Arial" w:hAnsi="Arial" w:cs="Arial"/>
                <w:sz w:val="24"/>
                <w:szCs w:val="24"/>
              </w:rPr>
              <w:t>3. Stir the salt with the spoon until all the salt is dissolved.</w:t>
            </w:r>
          </w:p>
          <w:p w:rsidR="000D427D" w:rsidRPr="004F41B1" w:rsidRDefault="000D427D" w:rsidP="004F41B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F41B1">
              <w:rPr>
                <w:rFonts w:ascii="Arial" w:hAnsi="Arial" w:cs="Arial"/>
                <w:sz w:val="24"/>
                <w:szCs w:val="24"/>
              </w:rPr>
              <w:t>4. Pour the salt/water mixture into the saucepan.</w:t>
            </w:r>
          </w:p>
        </w:tc>
      </w:tr>
    </w:tbl>
    <w:p w:rsidR="000D427D" w:rsidRDefault="000D427D" w:rsidP="000D427D">
      <w:pPr>
        <w:pStyle w:val="ListParagraph"/>
        <w:rPr>
          <w:rFonts w:ascii="Arial" w:hAnsi="Arial" w:cs="Arial"/>
          <w:sz w:val="28"/>
          <w:szCs w:val="28"/>
        </w:rPr>
      </w:pPr>
    </w:p>
    <w:p w:rsidR="00DF2AE8" w:rsidRPr="007B0404" w:rsidRDefault="00DF2AE8" w:rsidP="000D427D">
      <w:pPr>
        <w:pStyle w:val="ListParagraph"/>
        <w:rPr>
          <w:rFonts w:ascii="Arial" w:hAnsi="Arial" w:cs="Arial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6"/>
        <w:gridCol w:w="7570"/>
      </w:tblGrid>
      <w:tr w:rsidR="000D427D" w:rsidRPr="004F41B1" w:rsidTr="004F41B1">
        <w:tc>
          <w:tcPr>
            <w:tcW w:w="2006" w:type="dxa"/>
            <w:shd w:val="clear" w:color="auto" w:fill="auto"/>
          </w:tcPr>
          <w:p w:rsidR="000D427D" w:rsidRPr="004F41B1" w:rsidRDefault="000D427D" w:rsidP="004F41B1">
            <w:pPr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4F41B1">
              <w:rPr>
                <w:rFonts w:ascii="Arial" w:hAnsi="Arial" w:cs="Arial"/>
                <w:b/>
                <w:sz w:val="28"/>
                <w:szCs w:val="28"/>
              </w:rPr>
              <w:t>Data/</w:t>
            </w:r>
          </w:p>
          <w:p w:rsidR="000D427D" w:rsidRPr="004F41B1" w:rsidRDefault="000D427D" w:rsidP="004F41B1">
            <w:pPr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4F41B1">
              <w:rPr>
                <w:rFonts w:ascii="Arial" w:hAnsi="Arial" w:cs="Arial"/>
                <w:b/>
                <w:sz w:val="28"/>
                <w:szCs w:val="28"/>
              </w:rPr>
              <w:t>Observations</w:t>
            </w:r>
          </w:p>
        </w:tc>
        <w:tc>
          <w:tcPr>
            <w:tcW w:w="7570" w:type="dxa"/>
            <w:shd w:val="clear" w:color="auto" w:fill="auto"/>
          </w:tcPr>
          <w:p w:rsidR="000D427D" w:rsidRPr="004F41B1" w:rsidRDefault="00DF2AE8" w:rsidP="004F41B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D4A26">
              <w:rPr>
                <w:rFonts w:ascii="Arial" w:hAnsi="Arial" w:cs="Arial"/>
                <w:sz w:val="24"/>
                <w:szCs w:val="24"/>
              </w:rPr>
              <w:t>All data that you measured should appear in this section i</w:t>
            </w:r>
            <w:r>
              <w:rPr>
                <w:rFonts w:ascii="Arial" w:hAnsi="Arial" w:cs="Arial"/>
                <w:sz w:val="24"/>
                <w:szCs w:val="24"/>
              </w:rPr>
              <w:t>n a neat, organized data table. Include a</w:t>
            </w:r>
            <w:r w:rsidRPr="001D4A26">
              <w:rPr>
                <w:rFonts w:ascii="Arial" w:hAnsi="Arial" w:cs="Arial"/>
                <w:sz w:val="24"/>
                <w:szCs w:val="24"/>
              </w:rPr>
              <w:t>ny observations that you made during the experiment that may not have been measurements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0D427D" w:rsidRPr="004F41B1" w:rsidTr="004F41B1">
        <w:tc>
          <w:tcPr>
            <w:tcW w:w="2006" w:type="dxa"/>
            <w:shd w:val="clear" w:color="auto" w:fill="auto"/>
          </w:tcPr>
          <w:p w:rsidR="000D427D" w:rsidRPr="004F41B1" w:rsidRDefault="000D427D" w:rsidP="004F41B1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4F41B1">
              <w:rPr>
                <w:rFonts w:ascii="Arial" w:hAnsi="Arial" w:cs="Arial"/>
                <w:sz w:val="28"/>
                <w:szCs w:val="28"/>
              </w:rPr>
              <w:lastRenderedPageBreak/>
              <w:t>Example</w:t>
            </w:r>
          </w:p>
        </w:tc>
        <w:tc>
          <w:tcPr>
            <w:tcW w:w="7570" w:type="dxa"/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669"/>
              <w:gridCol w:w="3670"/>
            </w:tblGrid>
            <w:tr w:rsidR="000D427D" w:rsidRPr="004F41B1" w:rsidTr="004F41B1">
              <w:tc>
                <w:tcPr>
                  <w:tcW w:w="3669" w:type="dxa"/>
                  <w:shd w:val="clear" w:color="auto" w:fill="auto"/>
                </w:tcPr>
                <w:p w:rsidR="000D427D" w:rsidRPr="004F41B1" w:rsidRDefault="000D427D" w:rsidP="004F41B1">
                  <w:pPr>
                    <w:spacing w:after="0" w:line="240" w:lineRule="auto"/>
                    <w:rPr>
                      <w:rFonts w:ascii="Arial" w:hAnsi="Arial" w:cs="Arial"/>
                      <w:i/>
                      <w:sz w:val="24"/>
                      <w:szCs w:val="24"/>
                    </w:rPr>
                  </w:pPr>
                  <w:r w:rsidRPr="004F41B1">
                    <w:rPr>
                      <w:rFonts w:ascii="Arial" w:hAnsi="Arial" w:cs="Arial"/>
                      <w:i/>
                      <w:sz w:val="24"/>
                      <w:szCs w:val="24"/>
                    </w:rPr>
                    <w:t>Temperature</w:t>
                  </w:r>
                </w:p>
              </w:tc>
              <w:tc>
                <w:tcPr>
                  <w:tcW w:w="3670" w:type="dxa"/>
                  <w:shd w:val="clear" w:color="auto" w:fill="auto"/>
                </w:tcPr>
                <w:p w:rsidR="000D427D" w:rsidRPr="004F41B1" w:rsidRDefault="000D427D" w:rsidP="004F41B1">
                  <w:pPr>
                    <w:spacing w:after="0" w:line="240" w:lineRule="auto"/>
                    <w:rPr>
                      <w:rFonts w:ascii="Arial" w:hAnsi="Arial" w:cs="Arial"/>
                      <w:i/>
                      <w:sz w:val="24"/>
                      <w:szCs w:val="24"/>
                    </w:rPr>
                  </w:pPr>
                  <w:r w:rsidRPr="004F41B1">
                    <w:rPr>
                      <w:rFonts w:ascii="Arial" w:hAnsi="Arial" w:cs="Arial"/>
                      <w:i/>
                      <w:sz w:val="24"/>
                      <w:szCs w:val="24"/>
                    </w:rPr>
                    <w:t>Time of Evaporation</w:t>
                  </w:r>
                </w:p>
              </w:tc>
            </w:tr>
            <w:tr w:rsidR="000D427D" w:rsidRPr="004F41B1" w:rsidTr="004F41B1">
              <w:tc>
                <w:tcPr>
                  <w:tcW w:w="3669" w:type="dxa"/>
                  <w:shd w:val="clear" w:color="auto" w:fill="auto"/>
                </w:tcPr>
                <w:p w:rsidR="000D427D" w:rsidRPr="004F41B1" w:rsidRDefault="000D427D" w:rsidP="004F41B1">
                  <w:pPr>
                    <w:spacing w:after="0" w:line="240" w:lineRule="auto"/>
                    <w:rPr>
                      <w:rFonts w:ascii="Arial" w:hAnsi="Arial" w:cs="Arial"/>
                      <w:i/>
                      <w:sz w:val="24"/>
                      <w:szCs w:val="24"/>
                    </w:rPr>
                  </w:pPr>
                  <w:r w:rsidRPr="004F41B1">
                    <w:rPr>
                      <w:rFonts w:ascii="Arial" w:hAnsi="Arial" w:cs="Arial"/>
                      <w:i/>
                      <w:sz w:val="24"/>
                      <w:szCs w:val="24"/>
                    </w:rPr>
                    <w:t>100</w:t>
                  </w:r>
                  <w:r w:rsidRPr="004F41B1">
                    <w:rPr>
                      <w:rFonts w:ascii="Arial" w:hAnsi="Arial" w:cs="Arial"/>
                      <w:i/>
                      <w:sz w:val="24"/>
                      <w:szCs w:val="24"/>
                      <w:vertAlign w:val="superscript"/>
                    </w:rPr>
                    <w:t>o</w:t>
                  </w:r>
                  <w:r w:rsidRPr="004F41B1">
                    <w:rPr>
                      <w:rFonts w:ascii="Arial" w:hAnsi="Arial" w:cs="Arial"/>
                      <w:i/>
                      <w:sz w:val="24"/>
                      <w:szCs w:val="24"/>
                    </w:rPr>
                    <w:t>C</w:t>
                  </w:r>
                </w:p>
              </w:tc>
              <w:tc>
                <w:tcPr>
                  <w:tcW w:w="3670" w:type="dxa"/>
                  <w:shd w:val="clear" w:color="auto" w:fill="auto"/>
                </w:tcPr>
                <w:p w:rsidR="000D427D" w:rsidRPr="004F41B1" w:rsidRDefault="000D427D" w:rsidP="004F41B1">
                  <w:pPr>
                    <w:spacing w:after="0" w:line="240" w:lineRule="auto"/>
                    <w:rPr>
                      <w:rFonts w:ascii="Arial" w:hAnsi="Arial" w:cs="Arial"/>
                      <w:i/>
                      <w:sz w:val="24"/>
                      <w:szCs w:val="24"/>
                    </w:rPr>
                  </w:pPr>
                  <w:r w:rsidRPr="004F41B1">
                    <w:rPr>
                      <w:rFonts w:ascii="Arial" w:hAnsi="Arial" w:cs="Arial"/>
                      <w:i/>
                      <w:sz w:val="24"/>
                      <w:szCs w:val="24"/>
                    </w:rPr>
                    <w:t>10 minutes</w:t>
                  </w:r>
                </w:p>
              </w:tc>
            </w:tr>
            <w:tr w:rsidR="000D427D" w:rsidRPr="004F41B1" w:rsidTr="004F41B1">
              <w:tc>
                <w:tcPr>
                  <w:tcW w:w="3669" w:type="dxa"/>
                  <w:shd w:val="clear" w:color="auto" w:fill="auto"/>
                </w:tcPr>
                <w:p w:rsidR="000D427D" w:rsidRPr="004F41B1" w:rsidRDefault="000D427D" w:rsidP="004F41B1">
                  <w:pPr>
                    <w:spacing w:after="0" w:line="240" w:lineRule="auto"/>
                    <w:rPr>
                      <w:rFonts w:ascii="Arial" w:hAnsi="Arial" w:cs="Arial"/>
                      <w:i/>
                      <w:sz w:val="24"/>
                      <w:szCs w:val="24"/>
                    </w:rPr>
                  </w:pPr>
                  <w:r w:rsidRPr="004F41B1">
                    <w:rPr>
                      <w:rFonts w:ascii="Arial" w:hAnsi="Arial" w:cs="Arial"/>
                      <w:i/>
                      <w:sz w:val="24"/>
                      <w:szCs w:val="24"/>
                    </w:rPr>
                    <w:t>110</w:t>
                  </w:r>
                  <w:r w:rsidRPr="004F41B1">
                    <w:rPr>
                      <w:rFonts w:ascii="Arial" w:hAnsi="Arial" w:cs="Arial"/>
                      <w:i/>
                      <w:sz w:val="24"/>
                      <w:szCs w:val="24"/>
                      <w:vertAlign w:val="superscript"/>
                    </w:rPr>
                    <w:t>o</w:t>
                  </w:r>
                  <w:r w:rsidRPr="004F41B1">
                    <w:rPr>
                      <w:rFonts w:ascii="Arial" w:hAnsi="Arial" w:cs="Arial"/>
                      <w:i/>
                      <w:sz w:val="24"/>
                      <w:szCs w:val="24"/>
                    </w:rPr>
                    <w:t>C</w:t>
                  </w:r>
                </w:p>
              </w:tc>
              <w:tc>
                <w:tcPr>
                  <w:tcW w:w="3670" w:type="dxa"/>
                  <w:shd w:val="clear" w:color="auto" w:fill="auto"/>
                </w:tcPr>
                <w:p w:rsidR="000D427D" w:rsidRPr="004F41B1" w:rsidRDefault="000D427D" w:rsidP="004F41B1">
                  <w:pPr>
                    <w:spacing w:after="0" w:line="240" w:lineRule="auto"/>
                    <w:rPr>
                      <w:rFonts w:ascii="Arial" w:hAnsi="Arial" w:cs="Arial"/>
                      <w:i/>
                      <w:sz w:val="24"/>
                      <w:szCs w:val="24"/>
                    </w:rPr>
                  </w:pPr>
                  <w:r w:rsidRPr="004F41B1">
                    <w:rPr>
                      <w:rFonts w:ascii="Arial" w:hAnsi="Arial" w:cs="Arial"/>
                      <w:i/>
                      <w:sz w:val="24"/>
                      <w:szCs w:val="24"/>
                    </w:rPr>
                    <w:t xml:space="preserve">9 minutes </w:t>
                  </w:r>
                </w:p>
              </w:tc>
            </w:tr>
            <w:tr w:rsidR="000D427D" w:rsidRPr="004F41B1" w:rsidTr="004F41B1">
              <w:tc>
                <w:tcPr>
                  <w:tcW w:w="3669" w:type="dxa"/>
                  <w:shd w:val="clear" w:color="auto" w:fill="auto"/>
                </w:tcPr>
                <w:p w:rsidR="000D427D" w:rsidRPr="004F41B1" w:rsidRDefault="000D427D" w:rsidP="004F41B1">
                  <w:pPr>
                    <w:spacing w:after="0" w:line="240" w:lineRule="auto"/>
                    <w:rPr>
                      <w:rFonts w:ascii="Arial" w:hAnsi="Arial" w:cs="Arial"/>
                      <w:i/>
                      <w:sz w:val="24"/>
                      <w:szCs w:val="24"/>
                    </w:rPr>
                  </w:pPr>
                  <w:r w:rsidRPr="004F41B1">
                    <w:rPr>
                      <w:rFonts w:ascii="Arial" w:hAnsi="Arial" w:cs="Arial"/>
                      <w:i/>
                      <w:sz w:val="24"/>
                      <w:szCs w:val="24"/>
                    </w:rPr>
                    <w:t>120</w:t>
                  </w:r>
                  <w:r w:rsidRPr="004F41B1">
                    <w:rPr>
                      <w:rFonts w:ascii="Arial" w:hAnsi="Arial" w:cs="Arial"/>
                      <w:i/>
                      <w:sz w:val="24"/>
                      <w:szCs w:val="24"/>
                      <w:vertAlign w:val="superscript"/>
                    </w:rPr>
                    <w:t>o</w:t>
                  </w:r>
                  <w:r w:rsidRPr="004F41B1">
                    <w:rPr>
                      <w:rFonts w:ascii="Arial" w:hAnsi="Arial" w:cs="Arial"/>
                      <w:i/>
                      <w:sz w:val="24"/>
                      <w:szCs w:val="24"/>
                    </w:rPr>
                    <w:t>C</w:t>
                  </w:r>
                </w:p>
              </w:tc>
              <w:tc>
                <w:tcPr>
                  <w:tcW w:w="3670" w:type="dxa"/>
                  <w:shd w:val="clear" w:color="auto" w:fill="auto"/>
                </w:tcPr>
                <w:p w:rsidR="000D427D" w:rsidRPr="004F41B1" w:rsidRDefault="000D427D" w:rsidP="004F41B1">
                  <w:pPr>
                    <w:spacing w:after="0" w:line="240" w:lineRule="auto"/>
                    <w:rPr>
                      <w:rFonts w:ascii="Arial" w:hAnsi="Arial" w:cs="Arial"/>
                      <w:i/>
                      <w:sz w:val="24"/>
                      <w:szCs w:val="24"/>
                    </w:rPr>
                  </w:pPr>
                  <w:r w:rsidRPr="004F41B1">
                    <w:rPr>
                      <w:rFonts w:ascii="Arial" w:hAnsi="Arial" w:cs="Arial"/>
                      <w:i/>
                      <w:sz w:val="24"/>
                      <w:szCs w:val="24"/>
                    </w:rPr>
                    <w:t xml:space="preserve">7 minutes </w:t>
                  </w:r>
                </w:p>
              </w:tc>
            </w:tr>
          </w:tbl>
          <w:p w:rsidR="000D427D" w:rsidRPr="004F41B1" w:rsidRDefault="000D427D" w:rsidP="004F41B1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0D427D" w:rsidRPr="007B0404" w:rsidRDefault="000D427D" w:rsidP="000D427D">
      <w:pPr>
        <w:pStyle w:val="ListParagraph"/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8"/>
        <w:gridCol w:w="7578"/>
      </w:tblGrid>
      <w:tr w:rsidR="000D427D" w:rsidRPr="004F41B1" w:rsidTr="004F41B1">
        <w:tc>
          <w:tcPr>
            <w:tcW w:w="1998" w:type="dxa"/>
            <w:shd w:val="clear" w:color="auto" w:fill="auto"/>
          </w:tcPr>
          <w:p w:rsidR="000D427D" w:rsidRPr="004F41B1" w:rsidRDefault="000D427D" w:rsidP="004F41B1">
            <w:pPr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4F41B1">
              <w:rPr>
                <w:rFonts w:ascii="Arial" w:hAnsi="Arial" w:cs="Arial"/>
                <w:b/>
                <w:sz w:val="28"/>
                <w:szCs w:val="28"/>
              </w:rPr>
              <w:t>Results/</w:t>
            </w:r>
          </w:p>
          <w:p w:rsidR="000D427D" w:rsidRPr="004F41B1" w:rsidRDefault="000D427D" w:rsidP="004F41B1">
            <w:pPr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4F41B1">
              <w:rPr>
                <w:rFonts w:ascii="Arial" w:hAnsi="Arial" w:cs="Arial"/>
                <w:b/>
                <w:sz w:val="28"/>
                <w:szCs w:val="28"/>
              </w:rPr>
              <w:t>Conclusions</w:t>
            </w:r>
          </w:p>
        </w:tc>
        <w:tc>
          <w:tcPr>
            <w:tcW w:w="7578" w:type="dxa"/>
            <w:shd w:val="clear" w:color="auto" w:fill="auto"/>
          </w:tcPr>
          <w:p w:rsidR="000D427D" w:rsidRPr="004F41B1" w:rsidRDefault="000D427D" w:rsidP="00DF2AE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F41B1">
              <w:rPr>
                <w:rFonts w:ascii="Arial" w:hAnsi="Arial" w:cs="Arial"/>
                <w:sz w:val="24"/>
                <w:szCs w:val="24"/>
              </w:rPr>
              <w:t>This section should include any ap</w:t>
            </w:r>
            <w:r w:rsidR="00DF2AE8">
              <w:rPr>
                <w:rFonts w:ascii="Arial" w:hAnsi="Arial" w:cs="Arial"/>
                <w:sz w:val="24"/>
                <w:szCs w:val="24"/>
              </w:rPr>
              <w:t>propriate graph(s) of your data and</w:t>
            </w:r>
            <w:r w:rsidRPr="004F41B1">
              <w:rPr>
                <w:rFonts w:ascii="Arial" w:hAnsi="Arial" w:cs="Arial"/>
                <w:sz w:val="24"/>
                <w:szCs w:val="24"/>
              </w:rPr>
              <w:t xml:space="preserve"> statements about what you can conclude from your data and observations. </w:t>
            </w:r>
            <w:r w:rsidR="00DF2AE8" w:rsidRPr="001D4A26">
              <w:rPr>
                <w:rFonts w:ascii="Arial" w:hAnsi="Arial" w:cs="Arial"/>
                <w:sz w:val="24"/>
                <w:szCs w:val="24"/>
              </w:rPr>
              <w:t xml:space="preserve">These statements should address the purpose of your experiment, whether you accepted or rejected your hypothesis, </w:t>
            </w:r>
            <w:r w:rsidR="00DF2AE8">
              <w:rPr>
                <w:rFonts w:ascii="Arial" w:hAnsi="Arial" w:cs="Arial"/>
                <w:sz w:val="24"/>
                <w:szCs w:val="24"/>
              </w:rPr>
              <w:t>and an explanation of your results. If your lab instructions</w:t>
            </w:r>
            <w:r w:rsidR="00DF2AE8" w:rsidRPr="001D4A26">
              <w:rPr>
                <w:rFonts w:ascii="Arial" w:hAnsi="Arial" w:cs="Arial"/>
                <w:sz w:val="24"/>
                <w:szCs w:val="24"/>
              </w:rPr>
              <w:t xml:space="preserve"> included conclusion questions for you, they should be answered here in complete sentences.</w:t>
            </w:r>
          </w:p>
        </w:tc>
      </w:tr>
      <w:tr w:rsidR="000D427D" w:rsidRPr="004F41B1" w:rsidTr="004F41B1">
        <w:tc>
          <w:tcPr>
            <w:tcW w:w="1998" w:type="dxa"/>
            <w:shd w:val="clear" w:color="auto" w:fill="auto"/>
          </w:tcPr>
          <w:p w:rsidR="000D427D" w:rsidRPr="004F41B1" w:rsidRDefault="000D427D" w:rsidP="004F41B1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4F41B1">
              <w:rPr>
                <w:rFonts w:ascii="Arial" w:hAnsi="Arial" w:cs="Arial"/>
                <w:sz w:val="28"/>
                <w:szCs w:val="28"/>
              </w:rPr>
              <w:t>Example</w:t>
            </w:r>
          </w:p>
        </w:tc>
        <w:tc>
          <w:tcPr>
            <w:tcW w:w="7578" w:type="dxa"/>
            <w:shd w:val="clear" w:color="auto" w:fill="auto"/>
          </w:tcPr>
          <w:p w:rsidR="000D427D" w:rsidRPr="004F41B1" w:rsidRDefault="000D427D" w:rsidP="004F41B1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  <w:p w:rsidR="000D427D" w:rsidRPr="004F41B1" w:rsidRDefault="00C7142B" w:rsidP="004F41B1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4F41B1">
              <w:rPr>
                <w:rFonts w:ascii="Arial" w:hAnsi="Arial" w:cs="Arial"/>
                <w:noProof/>
                <w:sz w:val="28"/>
                <w:szCs w:val="28"/>
              </w:rPr>
            </w:r>
            <w:r w:rsidR="00B26F66" w:rsidRPr="004F41B1">
              <w:rPr>
                <w:rFonts w:ascii="Arial" w:hAnsi="Arial" w:cs="Arial"/>
                <w:noProof/>
                <w:sz w:val="28"/>
                <w:szCs w:val="28"/>
              </w:rPr>
              <w:object w:dxaOrig="7354" w:dyaOrig="484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hart 1" o:spid="_x0000_i1025" type="#_x0000_t75" style="width:367.45pt;height:242.3pt;visibility:visible" o:ole="">
                  <v:imagedata r:id="rId6" o:title=""/>
                  <o:lock v:ext="edit" aspectratio="f"/>
                </v:shape>
                <o:OLEObject Type="Embed" ProgID="Excel.Chart.8" ShapeID="Chart 1" DrawAspect="Content" ObjectID="_1653476645" r:id="rId7">
                  <o:FieldCodes>\s</o:FieldCodes>
                </o:OLEObject>
              </w:object>
            </w:r>
          </w:p>
          <w:p w:rsidR="000D427D" w:rsidRPr="004F41B1" w:rsidRDefault="000D427D" w:rsidP="004F41B1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D427D" w:rsidRPr="004F41B1" w:rsidTr="004F41B1">
        <w:tc>
          <w:tcPr>
            <w:tcW w:w="1998" w:type="dxa"/>
            <w:shd w:val="clear" w:color="auto" w:fill="auto"/>
          </w:tcPr>
          <w:p w:rsidR="000D427D" w:rsidRPr="004F41B1" w:rsidRDefault="000D427D" w:rsidP="004F41B1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578" w:type="dxa"/>
            <w:shd w:val="clear" w:color="auto" w:fill="auto"/>
          </w:tcPr>
          <w:p w:rsidR="000D427D" w:rsidRPr="004F41B1" w:rsidRDefault="000D427D" w:rsidP="004F41B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F41B1">
              <w:rPr>
                <w:rFonts w:ascii="Arial" w:hAnsi="Arial" w:cs="Arial"/>
                <w:sz w:val="24"/>
                <w:szCs w:val="24"/>
              </w:rPr>
              <w:t xml:space="preserve">Conclusion: This experiment showed </w:t>
            </w:r>
            <w:r w:rsidR="00DF2AE8">
              <w:rPr>
                <w:rFonts w:ascii="Arial" w:hAnsi="Arial" w:cs="Arial"/>
                <w:sz w:val="24"/>
                <w:szCs w:val="24"/>
              </w:rPr>
              <w:t xml:space="preserve">that as the water temperature increases, the time it takes for </w:t>
            </w:r>
            <w:r w:rsidRPr="004F41B1">
              <w:rPr>
                <w:rFonts w:ascii="Arial" w:hAnsi="Arial" w:cs="Arial"/>
                <w:sz w:val="24"/>
                <w:szCs w:val="24"/>
              </w:rPr>
              <w:t>water to evaporate decrea</w:t>
            </w:r>
            <w:r w:rsidR="00DF2AE8">
              <w:rPr>
                <w:rFonts w:ascii="Arial" w:hAnsi="Arial" w:cs="Arial"/>
                <w:sz w:val="24"/>
                <w:szCs w:val="24"/>
              </w:rPr>
              <w:t>ses. I accept</w:t>
            </w:r>
            <w:r w:rsidRPr="004F41B1">
              <w:rPr>
                <w:rFonts w:ascii="Arial" w:hAnsi="Arial" w:cs="Arial"/>
                <w:sz w:val="24"/>
                <w:szCs w:val="24"/>
              </w:rPr>
              <w:t xml:space="preserve"> my hypothesis because the data showed the trend that I predicted.</w:t>
            </w:r>
          </w:p>
          <w:p w:rsidR="000D427D" w:rsidRPr="004F41B1" w:rsidRDefault="000D427D" w:rsidP="004F41B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F41B1">
              <w:rPr>
                <w:rFonts w:ascii="Arial" w:hAnsi="Arial" w:cs="Arial"/>
                <w:sz w:val="24"/>
                <w:szCs w:val="24"/>
              </w:rPr>
              <w:t>Questi</w:t>
            </w:r>
            <w:r w:rsidR="00DF2AE8">
              <w:rPr>
                <w:rFonts w:ascii="Arial" w:hAnsi="Arial" w:cs="Arial"/>
                <w:sz w:val="24"/>
                <w:szCs w:val="24"/>
              </w:rPr>
              <w:t>on 1. This happened</w:t>
            </w:r>
            <w:r w:rsidRPr="004F41B1">
              <w:rPr>
                <w:rFonts w:ascii="Arial" w:hAnsi="Arial" w:cs="Arial"/>
                <w:sz w:val="24"/>
                <w:szCs w:val="24"/>
              </w:rPr>
              <w:t xml:space="preserve"> because as more heat is added, the atoms of the wate</w:t>
            </w:r>
            <w:r w:rsidR="00DF2AE8">
              <w:rPr>
                <w:rFonts w:ascii="Arial" w:hAnsi="Arial" w:cs="Arial"/>
                <w:sz w:val="24"/>
                <w:szCs w:val="24"/>
              </w:rPr>
              <w:t>r absorb energy and move faster</w:t>
            </w:r>
            <w:r w:rsidRPr="004F41B1">
              <w:rPr>
                <w:rFonts w:ascii="Arial" w:hAnsi="Arial" w:cs="Arial"/>
                <w:sz w:val="24"/>
                <w:szCs w:val="24"/>
              </w:rPr>
              <w:t xml:space="preserve"> until they</w:t>
            </w:r>
            <w:r w:rsidR="00DF2AE8">
              <w:rPr>
                <w:rFonts w:ascii="Arial" w:hAnsi="Arial" w:cs="Arial"/>
                <w:sz w:val="24"/>
                <w:szCs w:val="24"/>
              </w:rPr>
              <w:t xml:space="preserve"> finally change state to a gas.</w:t>
            </w:r>
            <w:r w:rsidRPr="004F41B1">
              <w:rPr>
                <w:rFonts w:ascii="Arial" w:hAnsi="Arial" w:cs="Arial"/>
                <w:sz w:val="24"/>
                <w:szCs w:val="24"/>
              </w:rPr>
              <w:t xml:space="preserve"> The mo</w:t>
            </w:r>
            <w:r w:rsidR="00DF2AE8">
              <w:rPr>
                <w:rFonts w:ascii="Arial" w:hAnsi="Arial" w:cs="Arial"/>
                <w:sz w:val="24"/>
                <w:szCs w:val="24"/>
              </w:rPr>
              <w:t>re heat energy</w:t>
            </w:r>
            <w:r w:rsidRPr="004F41B1">
              <w:rPr>
                <w:rFonts w:ascii="Arial" w:hAnsi="Arial" w:cs="Arial"/>
                <w:sz w:val="24"/>
                <w:szCs w:val="24"/>
              </w:rPr>
              <w:t xml:space="preserve"> added, the faster this change occurs.</w:t>
            </w:r>
          </w:p>
        </w:tc>
      </w:tr>
    </w:tbl>
    <w:p w:rsidR="000D427D" w:rsidRPr="00FD0FB4" w:rsidRDefault="000D427D" w:rsidP="000D427D">
      <w:pPr>
        <w:rPr>
          <w:rFonts w:ascii="Arial" w:hAnsi="Arial" w:cs="Arial"/>
        </w:rPr>
      </w:pPr>
    </w:p>
    <w:sectPr w:rsidR="000D427D" w:rsidRPr="00FD0FB4" w:rsidSect="000D427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27D"/>
    <w:rsid w:val="000D427D"/>
    <w:rsid w:val="000F0C66"/>
    <w:rsid w:val="004F41B1"/>
    <w:rsid w:val="005D4B41"/>
    <w:rsid w:val="007A215F"/>
    <w:rsid w:val="008767E7"/>
    <w:rsid w:val="00C7142B"/>
    <w:rsid w:val="00D0156B"/>
    <w:rsid w:val="00DF2AE8"/>
    <w:rsid w:val="00FF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A0AE444-41E6-7246-A156-8ACA28426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427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D42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D427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42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D42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oleObject" Target="embeddings/oleObject1.bin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image" Target="media/image1.png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6174359DD6324D9BB893A0696E1A72" ma:contentTypeVersion="0" ma:contentTypeDescription="Create a new document." ma:contentTypeScope="" ma:versionID="a53c31a41a6ff6b5a9fb33c35d58550f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4FCC67-F884-4843-A297-5AB0BA22F5B9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3777B3D7-3CB6-4945-ACF5-A238A66772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Fritz</dc:creator>
  <cp:keywords/>
  <cp:lastModifiedBy>Guest User</cp:lastModifiedBy>
  <cp:revision>2</cp:revision>
  <dcterms:created xsi:type="dcterms:W3CDTF">2020-06-12T18:18:00Z</dcterms:created>
  <dcterms:modified xsi:type="dcterms:W3CDTF">2020-06-12T18:18:00Z</dcterms:modified>
</cp:coreProperties>
</file>